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5" w:rsidRDefault="002871B5" w:rsidP="002871B5">
      <w:pPr>
        <w:jc w:val="center"/>
      </w:pPr>
      <w:r>
        <w:t>This is a list of our individual County ""Heritage"" books, each of which contains information about multiple families in its county, as submitted to various compiling organizations over the last 3 decades. Counties are in Virginia unless otherwise noted.</w:t>
      </w:r>
    </w:p>
    <w:p w:rsidR="002871B5" w:rsidRPr="002871B5" w:rsidRDefault="002871B5" w:rsidP="002871B5">
      <w:pPr>
        <w:jc w:val="center"/>
        <w:rPr>
          <w:b/>
          <w:sz w:val="28"/>
          <w:szCs w:val="28"/>
        </w:rPr>
      </w:pPr>
    </w:p>
    <w:p w:rsidR="002871B5" w:rsidRPr="002871B5" w:rsidRDefault="002871B5" w:rsidP="002871B5">
      <w:pPr>
        <w:jc w:val="center"/>
        <w:rPr>
          <w:b/>
          <w:sz w:val="28"/>
          <w:szCs w:val="28"/>
        </w:rPr>
      </w:pPr>
      <w:r w:rsidRPr="002871B5">
        <w:rPr>
          <w:b/>
          <w:sz w:val="28"/>
          <w:szCs w:val="28"/>
        </w:rPr>
        <w:t>Book Title</w:t>
      </w:r>
    </w:p>
    <w:p w:rsidR="002871B5" w:rsidRDefault="002871B5" w:rsidP="002871B5">
      <w:pPr>
        <w:jc w:val="center"/>
      </w:pPr>
      <w:r>
        <w:t>Augusta County 1732-1998</w:t>
      </w:r>
    </w:p>
    <w:p w:rsidR="002871B5" w:rsidRDefault="002871B5" w:rsidP="002871B5">
      <w:pPr>
        <w:jc w:val="center"/>
      </w:pPr>
      <w:r>
        <w:t>Bedford County</w:t>
      </w:r>
    </w:p>
    <w:p w:rsidR="002871B5" w:rsidRDefault="002871B5" w:rsidP="002871B5">
      <w:pPr>
        <w:jc w:val="center"/>
      </w:pPr>
      <w:r>
        <w:t>Carroll County Vol. 1 1842-1994</w:t>
      </w:r>
    </w:p>
    <w:p w:rsidR="002871B5" w:rsidRDefault="002871B5" w:rsidP="002871B5">
      <w:pPr>
        <w:jc w:val="center"/>
      </w:pPr>
      <w:r>
        <w:t>Carroll County Vol. 2 1842-1997</w:t>
      </w:r>
    </w:p>
    <w:p w:rsidR="002871B5" w:rsidRDefault="002871B5" w:rsidP="002871B5">
      <w:pPr>
        <w:jc w:val="center"/>
      </w:pPr>
      <w:r>
        <w:t>Floyd County</w:t>
      </w:r>
    </w:p>
    <w:p w:rsidR="002871B5" w:rsidRDefault="002871B5" w:rsidP="002871B5">
      <w:pPr>
        <w:jc w:val="center"/>
      </w:pPr>
      <w:r>
        <w:t>Franklin County 2000</w:t>
      </w:r>
    </w:p>
    <w:p w:rsidR="002871B5" w:rsidRDefault="002871B5" w:rsidP="002871B5">
      <w:pPr>
        <w:jc w:val="center"/>
      </w:pPr>
      <w:r>
        <w:t>Henry County</w:t>
      </w:r>
    </w:p>
    <w:p w:rsidR="002871B5" w:rsidRDefault="002871B5" w:rsidP="002871B5">
      <w:pPr>
        <w:jc w:val="center"/>
      </w:pPr>
      <w:r>
        <w:t>Patrick County Vol. 1 1791-1999</w:t>
      </w:r>
    </w:p>
    <w:p w:rsidR="002871B5" w:rsidRDefault="002871B5" w:rsidP="002871B5">
      <w:pPr>
        <w:jc w:val="center"/>
      </w:pPr>
      <w:r>
        <w:t>Patrick County Vol. 2 1791-2005</w:t>
      </w:r>
    </w:p>
    <w:p w:rsidR="002871B5" w:rsidRDefault="002871B5" w:rsidP="002871B5">
      <w:pPr>
        <w:jc w:val="center"/>
      </w:pPr>
      <w:r>
        <w:t xml:space="preserve">Patrick County WWII </w:t>
      </w:r>
      <w:proofErr w:type="spellStart"/>
      <w:r>
        <w:t>Pictoral</w:t>
      </w:r>
      <w:proofErr w:type="spellEnd"/>
      <w:r>
        <w:t xml:space="preserve"> Book</w:t>
      </w:r>
    </w:p>
    <w:p w:rsidR="002871B5" w:rsidRDefault="002871B5" w:rsidP="002871B5">
      <w:pPr>
        <w:jc w:val="center"/>
      </w:pPr>
      <w:r>
        <w:t>Pittsylvania County 1767-2004</w:t>
      </w:r>
    </w:p>
    <w:p w:rsidR="002871B5" w:rsidRDefault="002871B5" w:rsidP="002871B5">
      <w:pPr>
        <w:jc w:val="center"/>
      </w:pPr>
      <w:r>
        <w:t>Rockingham County, NC</w:t>
      </w:r>
    </w:p>
    <w:p w:rsidR="002871B5" w:rsidRDefault="002871B5" w:rsidP="002871B5">
      <w:pPr>
        <w:jc w:val="center"/>
      </w:pPr>
      <w:r>
        <w:t xml:space="preserve">Stokes County, </w:t>
      </w:r>
      <w:proofErr w:type="gramStart"/>
      <w:r>
        <w:t xml:space="preserve">NC  </w:t>
      </w:r>
      <w:proofErr w:type="spellStart"/>
      <w:r>
        <w:t>Vol</w:t>
      </w:r>
      <w:proofErr w:type="spellEnd"/>
      <w:proofErr w:type="gramEnd"/>
      <w:r>
        <w:t xml:space="preserve"> 1</w:t>
      </w:r>
    </w:p>
    <w:p w:rsidR="002871B5" w:rsidRDefault="002871B5" w:rsidP="002871B5">
      <w:pPr>
        <w:jc w:val="center"/>
      </w:pPr>
      <w:r>
        <w:t>Stokes County, NC Vol. 2</w:t>
      </w:r>
    </w:p>
    <w:p w:rsidR="002871B5" w:rsidRDefault="002871B5" w:rsidP="002871B5">
      <w:pPr>
        <w:jc w:val="center"/>
      </w:pPr>
      <w:r>
        <w:t>Surry County, NC Vol. 1</w:t>
      </w:r>
    </w:p>
    <w:p w:rsidR="002871B5" w:rsidRDefault="002871B5" w:rsidP="002871B5">
      <w:pPr>
        <w:jc w:val="center"/>
      </w:pPr>
      <w:r>
        <w:t>Surry County, NC Vol. 2</w:t>
      </w:r>
    </w:p>
    <w:p w:rsidR="002871B5" w:rsidRDefault="002871B5" w:rsidP="002871B5">
      <w:pPr>
        <w:jc w:val="center"/>
      </w:pPr>
    </w:p>
    <w:p w:rsidR="002871B5" w:rsidRDefault="002871B5" w:rsidP="002871B5"/>
    <w:p w:rsidR="002871B5" w:rsidRDefault="002871B5" w:rsidP="002871B5"/>
    <w:p w:rsidR="002871B5" w:rsidRDefault="002871B5" w:rsidP="002871B5"/>
    <w:p w:rsidR="000E04A7" w:rsidRPr="006642D6" w:rsidRDefault="000E04A7" w:rsidP="006642D6">
      <w:pPr>
        <w:tabs>
          <w:tab w:val="left" w:pos="2160"/>
        </w:tabs>
      </w:pPr>
    </w:p>
    <w:sectPr w:rsidR="000E04A7" w:rsidRPr="006642D6" w:rsidSect="000E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71B5"/>
    <w:rsid w:val="000E04A7"/>
    <w:rsid w:val="002871B5"/>
    <w:rsid w:val="006642D6"/>
    <w:rsid w:val="00F9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2022-09-29T16:08:00Z</dcterms:created>
  <dcterms:modified xsi:type="dcterms:W3CDTF">2022-09-29T18:49:00Z</dcterms:modified>
</cp:coreProperties>
</file>