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1A" w:rsidRPr="0060051A" w:rsidRDefault="0060051A" w:rsidP="0060051A">
      <w:pPr>
        <w:jc w:val="center"/>
        <w:rPr>
          <w:b/>
          <w:sz w:val="28"/>
          <w:szCs w:val="28"/>
        </w:rPr>
      </w:pPr>
      <w:r w:rsidRPr="0060051A">
        <w:rPr>
          <w:b/>
          <w:sz w:val="28"/>
          <w:szCs w:val="28"/>
        </w:rPr>
        <w:t>Notes</w:t>
      </w:r>
    </w:p>
    <w:p w:rsidR="0060051A" w:rsidRDefault="0060051A" w:rsidP="0060051A">
      <w:pPr>
        <w:spacing w:after="0"/>
      </w:pPr>
      <w:r>
        <w:t>"These are notebooks, or occasionally published books, dealing with one (occasionally more) family lineage as traced by a genealogist. Most are of Patrick County families. Some families are listed under others as they are included in other works.</w:t>
      </w:r>
    </w:p>
    <w:p w:rsidR="0060051A" w:rsidRDefault="0060051A" w:rsidP="0060051A">
      <w:pPr>
        <w:spacing w:after="0"/>
      </w:pPr>
    </w:p>
    <w:p w:rsidR="0060051A" w:rsidRDefault="0060051A" w:rsidP="0060051A">
      <w:pPr>
        <w:spacing w:after="0"/>
      </w:pPr>
      <w:r>
        <w:t>Key:</w:t>
      </w:r>
    </w:p>
    <w:p w:rsidR="0060051A" w:rsidRDefault="0060051A" w:rsidP="0060051A">
      <w:pPr>
        <w:spacing w:after="0"/>
      </w:pPr>
      <w:r>
        <w:t>NB: Notebook - Binder/Bound Pages</w:t>
      </w:r>
    </w:p>
    <w:p w:rsidR="0060051A" w:rsidRDefault="0060051A" w:rsidP="0060051A">
      <w:pPr>
        <w:spacing w:after="0"/>
      </w:pPr>
      <w:r>
        <w:t>P: Published Book</w:t>
      </w:r>
    </w:p>
    <w:p w:rsidR="0060051A" w:rsidRDefault="0060051A" w:rsidP="0060051A">
      <w:pPr>
        <w:spacing w:after="0"/>
      </w:pPr>
      <w:r>
        <w:t>Both: Includes both notebook(s) and published books(s)</w:t>
      </w:r>
    </w:p>
    <w:p w:rsidR="0060051A" w:rsidRDefault="0060051A" w:rsidP="0060051A">
      <w:pPr>
        <w:spacing w:after="0"/>
      </w:pPr>
      <w:r>
        <w:t>Columns C&amp;D detail the title and author of any published books matching the name, regardless of any accompanying notebooks."</w:t>
      </w:r>
    </w:p>
    <w:p w:rsidR="0060051A" w:rsidRDefault="0060051A" w:rsidP="0060051A">
      <w:pPr>
        <w:spacing w:after="0"/>
      </w:pPr>
    </w:p>
    <w:p w:rsidR="0060051A" w:rsidRDefault="0060051A" w:rsidP="0060051A"/>
    <w:tbl>
      <w:tblPr>
        <w:tblW w:w="5648" w:type="pct"/>
        <w:tblLayout w:type="fixed"/>
        <w:tblLook w:val="04A0"/>
      </w:tblPr>
      <w:tblGrid>
        <w:gridCol w:w="1345"/>
        <w:gridCol w:w="656"/>
        <w:gridCol w:w="2966"/>
        <w:gridCol w:w="2886"/>
        <w:gridCol w:w="2964"/>
      </w:tblGrid>
      <w:tr w:rsidR="0060051A" w:rsidRPr="0060051A" w:rsidTr="007862FE">
        <w:trPr>
          <w:trHeight w:val="315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b/>
                <w:sz w:val="20"/>
                <w:szCs w:val="20"/>
              </w:rPr>
            </w:pPr>
            <w:r w:rsidRPr="0060051A">
              <w:rPr>
                <w:rFonts w:cstheme="minorHAnsi"/>
                <w:b/>
                <w:sz w:val="20"/>
                <w:szCs w:val="20"/>
              </w:rPr>
              <w:t>Family Name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b/>
                <w:sz w:val="20"/>
                <w:szCs w:val="20"/>
              </w:rPr>
            </w:pPr>
            <w:r w:rsidRPr="0060051A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b/>
                <w:sz w:val="20"/>
                <w:szCs w:val="20"/>
              </w:rPr>
            </w:pPr>
            <w:r w:rsidRPr="0060051A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b/>
                <w:sz w:val="20"/>
                <w:szCs w:val="20"/>
              </w:rPr>
            </w:pPr>
            <w:r w:rsidRPr="0060051A">
              <w:rPr>
                <w:rFonts w:cstheme="minorHAnsi"/>
                <w:b/>
                <w:sz w:val="20"/>
                <w:szCs w:val="20"/>
              </w:rPr>
              <w:t>Book Title (if published)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b/>
                <w:sz w:val="20"/>
                <w:szCs w:val="20"/>
              </w:rPr>
            </w:pPr>
            <w:r w:rsidRPr="0060051A">
              <w:rPr>
                <w:rFonts w:cstheme="minorHAnsi"/>
                <w:b/>
                <w:sz w:val="20"/>
                <w:szCs w:val="20"/>
              </w:rPr>
              <w:t>Author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Adams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Agee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Agee Register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Louis N. Agee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Arrington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"Lest We Forget"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Mary M. K. Arrington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Adkins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Attkisson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Boaz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Bondurant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Bowman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Brammer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Branscome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Brown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Carter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Carter Family Tree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Avis Carter Turner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Cathell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Cathell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Rangely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Turner - A Family History -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James H. Turner, Ph.D.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Clark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Clement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Clifton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lastRenderedPageBreak/>
              <w:t>Cockram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Collins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Compton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Cook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Corn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Cox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David R. Cox, Cynthia T. Hall Cox and Their Descendants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George Charlie Cox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Craig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Crider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Critz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Cruise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Footprints of the Past Vol. 1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Eva Caravito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Culler</w:t>
            </w:r>
          </w:p>
        </w:tc>
        <w:tc>
          <w:tcPr>
            <w:tcW w:w="303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Entry is under "Bondurant"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Dalton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DeHart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Dillon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Douglas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Douglas Register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W. Mac. Jones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Dunkley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Second notebook entry under "Woolwine"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(Under "Haley") Footprints of the Past Vol. 2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Eva Caravito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Edwards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Edwards-Rakes Family History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Clarence H. Edwards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Elgin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Epperson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Foley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Frans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9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Fuson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The Virginia-Ohio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Fusons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br/>
              <w:t xml:space="preserve">History of The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Fuson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Family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Vol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II</w:t>
            </w:r>
            <w:r w:rsidRPr="0060051A">
              <w:rPr>
                <w:rFonts w:cstheme="minorHAnsi"/>
                <w:sz w:val="20"/>
                <w:szCs w:val="20"/>
              </w:rPr>
              <w:br/>
              <w:t>Revised Edition: 1979</w:t>
            </w:r>
          </w:p>
        </w:tc>
        <w:tc>
          <w:tcPr>
            <w:tcW w:w="1370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Sylvia C.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Fuson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Ferguson</w:t>
            </w:r>
            <w:r w:rsidRPr="0060051A">
              <w:rPr>
                <w:rFonts w:cstheme="minorHAnsi"/>
                <w:sz w:val="20"/>
                <w:szCs w:val="20"/>
              </w:rPr>
              <w:br/>
              <w:t xml:space="preserve">Henry Harvey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Fuson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br/>
              <w:t xml:space="preserve">Sylvia C.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Fuson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Ferguson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Gaines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Gilbert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lastRenderedPageBreak/>
              <w:t>Goad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Gordon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Gray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Griffith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Gunter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Gusler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Guslers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of Virginia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George  W.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Gusler</w:t>
            </w:r>
            <w:proofErr w:type="spellEnd"/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Haley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Footprints of the Past Vol. 2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Eva Caravito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Hall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hall family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GRI, Arlington, VA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Hanby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Second notebook entry under "Woolwine"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Hancock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Handy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Harbour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Harbours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in America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Louis J. Williams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Harman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Harman Genealogy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John Newman Harmon Sr.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Helms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Hill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Hines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Hooker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Hopkins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Hopkins of Virginia and Related Families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Walter Lee Hopkins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Hubbard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Pieces of the Patchwork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Julia Hubbard Nixon Ed. D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Hughes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Hughes Family History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Lucy Henderson Horton</w:t>
            </w:r>
          </w:p>
        </w:tc>
      </w:tr>
      <w:tr w:rsidR="0060051A" w:rsidRPr="0060051A" w:rsidTr="007862FE">
        <w:trPr>
          <w:trHeight w:val="6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Hylton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Hylton Genealogy - From Castle to Cottage</w:t>
            </w:r>
            <w:r w:rsidRPr="0060051A">
              <w:rPr>
                <w:rFonts w:cstheme="minorHAnsi"/>
                <w:sz w:val="20"/>
                <w:szCs w:val="20"/>
              </w:rPr>
              <w:br/>
              <w:t>A Hylton Legacy - Our Roots in Appalachia</w:t>
            </w:r>
          </w:p>
        </w:tc>
        <w:tc>
          <w:tcPr>
            <w:tcW w:w="1370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Hazel S. Moore</w:t>
            </w:r>
            <w:r w:rsidRPr="0060051A">
              <w:rPr>
                <w:rFonts w:cstheme="minorHAnsi"/>
                <w:sz w:val="20"/>
                <w:szCs w:val="20"/>
              </w:rPr>
              <w:br/>
              <w:t>Deborah E. Ward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Ingram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Inman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Inscoe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lastRenderedPageBreak/>
              <w:t>Jackson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Jefferson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Jessup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Jones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Joyce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King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Leake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Lemon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Maybry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6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Marshall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Turkey Tales</w:t>
            </w:r>
            <w:r w:rsidRPr="0060051A">
              <w:rPr>
                <w:rFonts w:cstheme="minorHAnsi"/>
                <w:sz w:val="20"/>
                <w:szCs w:val="20"/>
              </w:rPr>
              <w:br/>
              <w:t xml:space="preserve">The Family History of Simon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Granser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Marshall</w:t>
            </w:r>
          </w:p>
        </w:tc>
        <w:tc>
          <w:tcPr>
            <w:tcW w:w="1370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Theresa Marshall Donnelly</w:t>
            </w:r>
            <w:r w:rsidRPr="0060051A">
              <w:rPr>
                <w:rFonts w:cstheme="minorHAnsi"/>
                <w:sz w:val="20"/>
                <w:szCs w:val="20"/>
              </w:rPr>
              <w:br/>
              <w:t>G. Payne Marsha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Martin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Massey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McAlexander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McBride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Unscrambling the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McBrides</w:t>
            </w:r>
            <w:proofErr w:type="spellEnd"/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Glenn R. Morton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Mills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Moore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Newman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Nunn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Parr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Pedigo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Entry is under "Bondurant"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Penn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Perkins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Pocahontas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Prillaman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lastRenderedPageBreak/>
              <w:t>Puckett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Quesenberg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6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Rakes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Rakes Roundup in America</w:t>
            </w:r>
            <w:r w:rsidRPr="0060051A">
              <w:rPr>
                <w:rFonts w:cstheme="minorHAnsi"/>
                <w:sz w:val="20"/>
                <w:szCs w:val="20"/>
              </w:rPr>
              <w:br/>
              <w:t>(Under "Edwards") Edwards-Rakes Family History</w:t>
            </w:r>
          </w:p>
        </w:tc>
        <w:tc>
          <w:tcPr>
            <w:tcW w:w="1370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Calvin Eugene Rakes</w:t>
            </w:r>
            <w:r w:rsidRPr="0060051A">
              <w:rPr>
                <w:rFonts w:cstheme="minorHAnsi"/>
                <w:sz w:val="20"/>
                <w:szCs w:val="20"/>
              </w:rPr>
              <w:br/>
              <w:t>Clarence H. Edwards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Rangeley 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(Under "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Cathell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")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Cathell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Rangely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Turner - A Family History -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James H. Turner, Ph.D.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Reynolds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Rennolds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>-Reynolds Family of England and North America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Stephen Frederick Tillman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Robertson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Rogers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Rorrer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Ross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Ross Family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Ross Chappell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Salmons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Salmons Family Heritage Book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Beatrice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Bayley</w:t>
            </w:r>
            <w:proofErr w:type="spellEnd"/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Sandefur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Sharp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Shaw (Under Cook)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Sheppard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Shelor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6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Shelton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Sheltons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br/>
              <w:t>A History of the Shelton Family</w:t>
            </w:r>
          </w:p>
        </w:tc>
        <w:tc>
          <w:tcPr>
            <w:tcW w:w="1370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Z. F. Shelton</w:t>
            </w:r>
            <w:r w:rsidRPr="0060051A">
              <w:rPr>
                <w:rFonts w:cstheme="minorHAnsi"/>
                <w:sz w:val="20"/>
                <w:szCs w:val="20"/>
              </w:rPr>
              <w:br/>
              <w:t>Mildred Campbell Whitaker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Shockley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Sigmons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Sigmons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and Their Kin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Edith McGhee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Sigmon</w:t>
            </w:r>
            <w:proofErr w:type="spellEnd"/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Smith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Snuffers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Snuffers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Thomas Earl Snuffer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Spence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Staples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William Staples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Gretchen Elizabeth (Staples) Knoll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lastRenderedPageBreak/>
              <w:t>Stovall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Stovall Family in America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Carmae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Massey Smith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Stuart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Tatum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Tatum Family of Patrick County, Virginia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Thomas Eddie Tatum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Taylor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Thomas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Tuggle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1200"/>
        </w:trPr>
        <w:tc>
          <w:tcPr>
            <w:tcW w:w="622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Turner 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Turner Family and Descendants</w:t>
            </w:r>
            <w:r w:rsidRPr="0060051A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Meshack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Turner III - His Wife - Sarah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Robey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Tucker</w:t>
            </w:r>
            <w:r w:rsidRPr="0060051A">
              <w:rPr>
                <w:rFonts w:cstheme="minorHAnsi"/>
                <w:sz w:val="20"/>
                <w:szCs w:val="20"/>
              </w:rPr>
              <w:br/>
              <w:t>The Turner Chronicles</w:t>
            </w:r>
            <w:r w:rsidRPr="0060051A">
              <w:rPr>
                <w:rFonts w:cstheme="minorHAnsi"/>
                <w:sz w:val="20"/>
                <w:szCs w:val="20"/>
              </w:rPr>
              <w:br/>
              <w:t>(Under "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Cathell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")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Cathell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60051A">
              <w:rPr>
                <w:rFonts w:cstheme="minorHAnsi"/>
                <w:sz w:val="20"/>
                <w:szCs w:val="20"/>
              </w:rPr>
              <w:t>Rangely</w:t>
            </w:r>
            <w:proofErr w:type="spellEnd"/>
            <w:r w:rsidRPr="0060051A">
              <w:rPr>
                <w:rFonts w:cstheme="minorHAnsi"/>
                <w:sz w:val="20"/>
                <w:szCs w:val="20"/>
              </w:rPr>
              <w:t xml:space="preserve"> Turner - A Family History -</w:t>
            </w:r>
          </w:p>
        </w:tc>
        <w:tc>
          <w:tcPr>
            <w:tcW w:w="1370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David R. Jones Jr.</w:t>
            </w:r>
            <w:r w:rsidRPr="0060051A">
              <w:rPr>
                <w:rFonts w:cstheme="minorHAnsi"/>
                <w:sz w:val="20"/>
                <w:szCs w:val="20"/>
              </w:rPr>
              <w:br/>
              <w:t>Lucille R. Maddox</w:t>
            </w:r>
            <w:r w:rsidRPr="0060051A">
              <w:rPr>
                <w:rFonts w:cstheme="minorHAnsi"/>
                <w:sz w:val="20"/>
                <w:szCs w:val="20"/>
              </w:rPr>
              <w:br/>
              <w:t>William Lee Turner</w:t>
            </w:r>
            <w:r w:rsidRPr="0060051A">
              <w:rPr>
                <w:rFonts w:cstheme="minorHAnsi"/>
                <w:sz w:val="20"/>
                <w:szCs w:val="20"/>
              </w:rPr>
              <w:br/>
              <w:t>James H. Turner, Ph.D.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Underwood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 xml:space="preserve">Isaac W. Underwood 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Willie Bruce Underwood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Vernon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600"/>
        </w:trPr>
        <w:tc>
          <w:tcPr>
            <w:tcW w:w="622" w:type="pct"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Webb (Under Goad)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Wigington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Footprints of the Past Vol. 3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Wilkins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Pioneers and Patriots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James Richard Wilkins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Wilson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Wimbish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Woods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Both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The Wood Family of Patrick Springs, VA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Jim Wood/James Lee Wood Jr.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Woolwine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Wright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Young</w:t>
            </w:r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0051A" w:rsidRPr="0060051A" w:rsidTr="007862FE">
        <w:trPr>
          <w:trHeight w:val="300"/>
        </w:trPr>
        <w:tc>
          <w:tcPr>
            <w:tcW w:w="622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51A">
              <w:rPr>
                <w:rFonts w:cstheme="minorHAnsi"/>
                <w:sz w:val="20"/>
                <w:szCs w:val="20"/>
              </w:rPr>
              <w:t>Zigler</w:t>
            </w:r>
            <w:proofErr w:type="spellEnd"/>
          </w:p>
        </w:tc>
        <w:tc>
          <w:tcPr>
            <w:tcW w:w="303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NB</w:t>
            </w:r>
          </w:p>
        </w:tc>
        <w:tc>
          <w:tcPr>
            <w:tcW w:w="1371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70" w:type="pct"/>
            <w:noWrap/>
            <w:vAlign w:val="center"/>
            <w:hideMark/>
          </w:tcPr>
          <w:p w:rsidR="0060051A" w:rsidRPr="0060051A" w:rsidRDefault="0060051A" w:rsidP="007862FE">
            <w:pPr>
              <w:rPr>
                <w:rFonts w:cstheme="minorHAnsi"/>
                <w:sz w:val="20"/>
                <w:szCs w:val="20"/>
              </w:rPr>
            </w:pPr>
            <w:r w:rsidRPr="0060051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60051A" w:rsidRPr="0060051A" w:rsidRDefault="0060051A" w:rsidP="0060051A">
      <w:pPr>
        <w:rPr>
          <w:rFonts w:cstheme="minorHAnsi"/>
          <w:sz w:val="20"/>
          <w:szCs w:val="20"/>
        </w:rPr>
      </w:pPr>
    </w:p>
    <w:p w:rsidR="00AF3167" w:rsidRPr="0087447C" w:rsidRDefault="00AF3167" w:rsidP="0087447C">
      <w:pPr>
        <w:tabs>
          <w:tab w:val="left" w:pos="2364"/>
        </w:tabs>
      </w:pPr>
    </w:p>
    <w:sectPr w:rsidR="00AF3167" w:rsidRPr="0087447C" w:rsidSect="00AF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AC" w:rsidRDefault="00765FAC" w:rsidP="0060051A">
      <w:pPr>
        <w:spacing w:after="0" w:line="240" w:lineRule="auto"/>
      </w:pPr>
      <w:r>
        <w:separator/>
      </w:r>
    </w:p>
  </w:endnote>
  <w:endnote w:type="continuationSeparator" w:id="0">
    <w:p w:rsidR="00765FAC" w:rsidRDefault="00765FAC" w:rsidP="006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AC" w:rsidRDefault="00765FAC" w:rsidP="0060051A">
      <w:pPr>
        <w:spacing w:after="0" w:line="240" w:lineRule="auto"/>
      </w:pPr>
      <w:r>
        <w:separator/>
      </w:r>
    </w:p>
  </w:footnote>
  <w:footnote w:type="continuationSeparator" w:id="0">
    <w:p w:rsidR="00765FAC" w:rsidRDefault="00765FAC" w:rsidP="0060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448"/>
    <w:rsid w:val="00103412"/>
    <w:rsid w:val="00491824"/>
    <w:rsid w:val="0060051A"/>
    <w:rsid w:val="00765FAC"/>
    <w:rsid w:val="00807448"/>
    <w:rsid w:val="0087447C"/>
    <w:rsid w:val="00A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51A"/>
  </w:style>
  <w:style w:type="paragraph" w:styleId="Footer">
    <w:name w:val="footer"/>
    <w:basedOn w:val="Normal"/>
    <w:link w:val="FooterChar"/>
    <w:uiPriority w:val="99"/>
    <w:semiHidden/>
    <w:unhideWhenUsed/>
    <w:rsid w:val="006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2022-09-22T16:01:00Z</dcterms:created>
  <dcterms:modified xsi:type="dcterms:W3CDTF">2022-09-22T17:52:00Z</dcterms:modified>
</cp:coreProperties>
</file>